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7D9" w:rsidRDefault="001F027E" w:rsidP="00A307D9">
      <w:pPr>
        <w:spacing w:line="260" w:lineRule="atLeast"/>
        <w:ind w:left="284"/>
        <w:jc w:val="center"/>
        <w:rPr>
          <w:rFonts w:cs="Tahoma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C4067" w:rsidRPr="00CC4067">
        <w:rPr>
          <w:rFonts w:ascii="Tahoma" w:hAnsi="Tahoma" w:cs="Tahoma"/>
          <w:b/>
          <w:color w:val="000000"/>
          <w:sz w:val="20"/>
        </w:rPr>
        <w:t>Budowa oświetlenia Dobra, ul. Graniczna - Płochocin</w:t>
      </w:r>
      <w:r w:rsidR="00A307D9">
        <w:rPr>
          <w:rFonts w:cs="Tahoma"/>
          <w:sz w:val="24"/>
          <w:szCs w:val="24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D4" w:rsidRDefault="000172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</w:t>
    </w:r>
    <w:r w:rsidR="00FD2D4F">
      <w:rPr>
        <w:rFonts w:ascii="Tahoma" w:hAnsi="Tahoma" w:cs="Tahoma"/>
        <w:sz w:val="18"/>
        <w:szCs w:val="18"/>
      </w:rPr>
      <w:t>.03.</w:t>
    </w:r>
    <w:bookmarkStart w:id="0" w:name="_GoBack"/>
    <w:bookmarkEnd w:id="0"/>
    <w:r>
      <w:rPr>
        <w:rFonts w:ascii="Tahoma" w:hAnsi="Tahoma" w:cs="Tahoma"/>
        <w:sz w:val="18"/>
        <w:szCs w:val="18"/>
      </w:rPr>
      <w:t>201</w:t>
    </w:r>
    <w:r w:rsidR="00845593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.</w:t>
    </w:r>
    <w:r w:rsidR="000172D4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D4" w:rsidRDefault="00017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D4" w:rsidRDefault="000172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D4" w:rsidRDefault="000172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D4" w:rsidRDefault="000172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2D4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593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6329"/>
    <w:rsid w:val="00CC4067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0DAA"/>
    <w:rsid w:val="00F87544"/>
    <w:rsid w:val="00FC0317"/>
    <w:rsid w:val="00FD2D4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57E3-4781-431A-B166-33B3FDA4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Toczek</cp:lastModifiedBy>
  <cp:revision>20</cp:revision>
  <cp:lastPrinted>2016-08-17T09:58:00Z</cp:lastPrinted>
  <dcterms:created xsi:type="dcterms:W3CDTF">2016-07-26T09:13:00Z</dcterms:created>
  <dcterms:modified xsi:type="dcterms:W3CDTF">2017-01-12T11:16:00Z</dcterms:modified>
</cp:coreProperties>
</file>