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0892D" w14:textId="0CDB1528" w:rsidR="00FE167E" w:rsidRPr="00A8243B" w:rsidRDefault="00FE167E" w:rsidP="00FE167E">
      <w:pPr>
        <w:spacing w:after="0" w:line="252" w:lineRule="auto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8243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Dobra, dnia</w:t>
      </w:r>
      <w:r w:rsidR="00D55EF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08 maja </w:t>
      </w:r>
      <w:r w:rsidRPr="00A8243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2019 r.</w:t>
      </w:r>
    </w:p>
    <w:p w14:paraId="1A0B4583" w14:textId="3BEA4151" w:rsidR="00FE167E" w:rsidRPr="00A8243B" w:rsidRDefault="00FE167E" w:rsidP="00FE167E">
      <w:pPr>
        <w:spacing w:after="0" w:line="252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8243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Nasz znak: ZO.OK.2110.</w:t>
      </w:r>
      <w:r w:rsidR="00D55EF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</w:t>
      </w:r>
      <w:r w:rsidRPr="00A8243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.2019.TG</w:t>
      </w:r>
    </w:p>
    <w:p w14:paraId="3D7674FA" w14:textId="77777777" w:rsidR="00FE167E" w:rsidRPr="00A8243B" w:rsidRDefault="00FE167E" w:rsidP="00FE167E">
      <w:pPr>
        <w:spacing w:after="0" w:line="252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0472721E" w14:textId="77777777" w:rsidR="00FE167E" w:rsidRPr="00A8243B" w:rsidRDefault="00FE167E" w:rsidP="00FE167E">
      <w:pPr>
        <w:spacing w:after="0" w:line="252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35908D77" w14:textId="77777777" w:rsidR="00FE167E" w:rsidRPr="00A8243B" w:rsidRDefault="00FE167E" w:rsidP="00FE167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56"/>
          <w:szCs w:val="56"/>
          <w:lang w:eastAsia="en-US"/>
        </w:rPr>
      </w:pPr>
      <w:r w:rsidRPr="00A8243B">
        <w:rPr>
          <w:rFonts w:ascii="Times New Roman" w:eastAsiaTheme="minorHAnsi" w:hAnsi="Times New Roman" w:cs="Times New Roman"/>
          <w:b/>
          <w:color w:val="000000" w:themeColor="text1"/>
          <w:sz w:val="56"/>
          <w:szCs w:val="56"/>
          <w:lang w:eastAsia="en-US"/>
        </w:rPr>
        <w:t xml:space="preserve">OGŁOSZENIE </w:t>
      </w:r>
    </w:p>
    <w:p w14:paraId="058FDA49" w14:textId="26374512" w:rsidR="00FE167E" w:rsidRPr="00A8243B" w:rsidRDefault="00FE167E" w:rsidP="00FE167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38"/>
          <w:szCs w:val="38"/>
          <w:lang w:eastAsia="en-US"/>
        </w:rPr>
      </w:pPr>
      <w:r w:rsidRPr="00A8243B">
        <w:rPr>
          <w:rFonts w:ascii="Times New Roman" w:eastAsiaTheme="minorHAnsi" w:hAnsi="Times New Roman" w:cs="Times New Roman"/>
          <w:b/>
          <w:color w:val="000000" w:themeColor="text1"/>
          <w:sz w:val="38"/>
          <w:szCs w:val="38"/>
          <w:lang w:eastAsia="en-US"/>
        </w:rPr>
        <w:t>o naborze na wolne stanowisko urzędnicze</w:t>
      </w:r>
    </w:p>
    <w:p w14:paraId="7AB5E401" w14:textId="77777777" w:rsidR="00FE167E" w:rsidRPr="00A8243B" w:rsidRDefault="00FE167E" w:rsidP="00FE167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38"/>
          <w:szCs w:val="38"/>
          <w:lang w:eastAsia="en-US"/>
        </w:rPr>
      </w:pPr>
      <w:r w:rsidRPr="00A8243B">
        <w:rPr>
          <w:rFonts w:ascii="Times New Roman" w:eastAsiaTheme="minorHAnsi" w:hAnsi="Times New Roman" w:cs="Times New Roman"/>
          <w:b/>
          <w:color w:val="000000" w:themeColor="text1"/>
          <w:sz w:val="38"/>
          <w:szCs w:val="38"/>
          <w:lang w:eastAsia="en-US"/>
        </w:rPr>
        <w:t>w Urzędzie Gminy Dobra</w:t>
      </w:r>
    </w:p>
    <w:p w14:paraId="2EF8F120" w14:textId="77777777" w:rsidR="00FE167E" w:rsidRPr="00A8243B" w:rsidRDefault="00FE167E" w:rsidP="00FE167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824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ul. Szczecińska 16a</w:t>
      </w:r>
    </w:p>
    <w:p w14:paraId="1F472EB8" w14:textId="77777777" w:rsidR="00FE167E" w:rsidRPr="00A8243B" w:rsidRDefault="00FE167E" w:rsidP="00FE167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824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72-003 Dobra</w:t>
      </w:r>
    </w:p>
    <w:p w14:paraId="08D8175F" w14:textId="77777777" w:rsidR="00FE167E" w:rsidRPr="00A8243B" w:rsidRDefault="00FE167E" w:rsidP="00FE167E">
      <w:pPr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</w:p>
    <w:p w14:paraId="650558C6" w14:textId="77777777" w:rsidR="00FE167E" w:rsidRPr="00A8243B" w:rsidRDefault="00FE167E" w:rsidP="00FE167E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</w:p>
    <w:p w14:paraId="192B85CA" w14:textId="77777777" w:rsidR="00FE167E" w:rsidRPr="00A8243B" w:rsidRDefault="00FE167E" w:rsidP="00FE167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824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Wójt Gminy Dobra, ul. Szczecińska 16a, 72-003 Dobra</w:t>
      </w:r>
    </w:p>
    <w:p w14:paraId="35B85267" w14:textId="77777777" w:rsidR="00FE167E" w:rsidRPr="00A8243B" w:rsidRDefault="00FE167E" w:rsidP="00FE167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824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działając na podstawie art. 11 ustawy z dnia 21 listopada 2008 r. </w:t>
      </w:r>
      <w:r w:rsidRPr="00A824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o pracownikach samorządowych (Dz.U. z 2018 r. poz. 1260 z późn.zm.)</w:t>
      </w:r>
    </w:p>
    <w:p w14:paraId="7B3DFFD9" w14:textId="77777777" w:rsidR="00FE167E" w:rsidRPr="00A8243B" w:rsidRDefault="00FE167E" w:rsidP="00FE167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148D1E26" w14:textId="77777777" w:rsidR="00FE167E" w:rsidRPr="00A8243B" w:rsidRDefault="00FE167E" w:rsidP="00FE167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824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ogłasza nabór kandydatów </w:t>
      </w:r>
    </w:p>
    <w:p w14:paraId="04CA4417" w14:textId="55DD6041" w:rsidR="00FE167E" w:rsidRPr="00A8243B" w:rsidRDefault="00FE167E" w:rsidP="00FE167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824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na wolne</w:t>
      </w:r>
      <w:r w:rsidR="00DB74E8" w:rsidRPr="00A824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824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stanowisko urzędnicze:</w:t>
      </w:r>
    </w:p>
    <w:p w14:paraId="2A8E1AE7" w14:textId="0A599A57" w:rsidR="00FE167E" w:rsidRPr="00A8243B" w:rsidRDefault="00FE167E" w:rsidP="005241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</w:pPr>
      <w:r w:rsidRPr="00A8243B"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  <w:t>ds. księgowości budżetowej</w:t>
      </w:r>
    </w:p>
    <w:p w14:paraId="28AAE08B" w14:textId="0638DC5A" w:rsidR="00FE167E" w:rsidRPr="00A8243B" w:rsidRDefault="00FE167E" w:rsidP="00FE167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</w:pPr>
      <w:r w:rsidRPr="00A8243B"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  <w:t>w Zespole Finansowym</w:t>
      </w:r>
    </w:p>
    <w:p w14:paraId="555ED373" w14:textId="4583041F" w:rsidR="00FE167E" w:rsidRPr="00A8243B" w:rsidRDefault="00FE167E" w:rsidP="00FE167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</w:pPr>
      <w:r w:rsidRPr="00A8243B"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  <w:t>w Urzędzie Gminy Dobra</w:t>
      </w:r>
    </w:p>
    <w:p w14:paraId="31E2B9B2" w14:textId="77777777" w:rsidR="00FE167E" w:rsidRPr="00A8243B" w:rsidRDefault="00FE167E" w:rsidP="00FE167E">
      <w:pPr>
        <w:tabs>
          <w:tab w:val="left" w:pos="5865"/>
        </w:tabs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8243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ab/>
      </w:r>
    </w:p>
    <w:p w14:paraId="61FAB01D" w14:textId="77777777" w:rsidR="00FE167E" w:rsidRPr="00A8243B" w:rsidRDefault="00FE167E" w:rsidP="00FE16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8243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Nazwa i adres jednostki: </w:t>
      </w:r>
    </w:p>
    <w:p w14:paraId="69432931" w14:textId="77777777" w:rsidR="00FE167E" w:rsidRPr="00A8243B" w:rsidRDefault="00FE167E" w:rsidP="00FE167E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8243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Urząd Gminy Dobra</w:t>
      </w:r>
    </w:p>
    <w:p w14:paraId="509022C7" w14:textId="77777777" w:rsidR="00FE167E" w:rsidRPr="00A8243B" w:rsidRDefault="00FE167E" w:rsidP="00FE167E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8243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ul. Szczecińska 16a</w:t>
      </w:r>
    </w:p>
    <w:p w14:paraId="44930E4D" w14:textId="77777777" w:rsidR="00FE167E" w:rsidRPr="00A8243B" w:rsidRDefault="00FE167E" w:rsidP="00FE167E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8243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72-003 Dobra</w:t>
      </w:r>
    </w:p>
    <w:p w14:paraId="589869ED" w14:textId="77777777" w:rsidR="00FE167E" w:rsidRPr="00A8243B" w:rsidRDefault="00FE167E" w:rsidP="00FE167E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6A248DA6" w14:textId="77777777" w:rsidR="00FE167E" w:rsidRPr="00A8243B" w:rsidRDefault="00FE167E" w:rsidP="00FE16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8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Stanowisko pracy:</w:t>
      </w:r>
      <w:r w:rsidRPr="00A8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A82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14:paraId="175B105E" w14:textId="0B58822C" w:rsidR="00FE167E" w:rsidRPr="00A8243B" w:rsidRDefault="00422C83" w:rsidP="00FE1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824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Stanowisko ds. księgowości budżetowej w Zespole Finansowym w Urzędzie Gminy Dobra</w:t>
      </w:r>
    </w:p>
    <w:p w14:paraId="1B8FB1AE" w14:textId="77777777" w:rsidR="00FE167E" w:rsidRPr="00A8243B" w:rsidRDefault="00FE167E" w:rsidP="00FE167E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72A01748" w14:textId="77777777" w:rsidR="00FE167E" w:rsidRDefault="00FE167E" w:rsidP="00FE16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Miejsce pracy:</w:t>
      </w:r>
    </w:p>
    <w:p w14:paraId="02AA1268" w14:textId="77777777" w:rsidR="00FE167E" w:rsidRDefault="00FE167E" w:rsidP="00FE1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Urząd Gminy Dobra z siedzibą w Dobrej</w:t>
      </w:r>
    </w:p>
    <w:p w14:paraId="5190CCF6" w14:textId="05E8CBDD" w:rsidR="00FE167E" w:rsidRDefault="00422C83" w:rsidP="00FE1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Zespół Finansowy</w:t>
      </w:r>
    </w:p>
    <w:p w14:paraId="3B13E784" w14:textId="44F02B1C" w:rsidR="00FE167E" w:rsidRDefault="00FE167E" w:rsidP="00FE1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ul. </w:t>
      </w:r>
      <w:r w:rsidR="00422C8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Szczecińska 16a</w:t>
      </w:r>
    </w:p>
    <w:p w14:paraId="05A57DE3" w14:textId="77777777" w:rsidR="00FE167E" w:rsidRDefault="00FE167E" w:rsidP="00FE1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72-003 Dobra</w:t>
      </w:r>
    </w:p>
    <w:p w14:paraId="38DB1328" w14:textId="77777777" w:rsidR="00FE167E" w:rsidRDefault="00FE167E" w:rsidP="00FE1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477AA705" w14:textId="2A82B933" w:rsidR="00FE167E" w:rsidRDefault="00FE167E" w:rsidP="00FE1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40798D7" w14:textId="77777777" w:rsidR="0052413E" w:rsidRDefault="0052413E" w:rsidP="00FE1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47663B37" w14:textId="4CB2B20E" w:rsidR="00FE167E" w:rsidRDefault="00FE167E" w:rsidP="00FE1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E65AE9B" w14:textId="1DE86340" w:rsidR="00422C83" w:rsidRDefault="00422C83" w:rsidP="00FE1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7345A4D" w14:textId="77777777" w:rsidR="00422C83" w:rsidRDefault="00422C83" w:rsidP="00FE1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37FA8300" w14:textId="77777777" w:rsidR="00FE167E" w:rsidRDefault="00FE167E" w:rsidP="00FE1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20805E8F" w14:textId="77777777" w:rsidR="00FE167E" w:rsidRDefault="00FE167E" w:rsidP="00FE16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Nawiązanie stosunku pracy:</w:t>
      </w:r>
    </w:p>
    <w:p w14:paraId="77B85954" w14:textId="0612596B" w:rsidR="00FE167E" w:rsidRDefault="00FE167E" w:rsidP="00FE167E">
      <w:pPr>
        <w:pStyle w:val="Akapitzlist"/>
        <w:numPr>
          <w:ilvl w:val="1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Forma zatrudnienia: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umowa o pracę</w:t>
      </w:r>
      <w:r w:rsidR="00422C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</w:p>
    <w:p w14:paraId="7647F35C" w14:textId="34FFEFFD" w:rsidR="00FE167E" w:rsidRDefault="00FE167E" w:rsidP="00FE167E">
      <w:pPr>
        <w:pStyle w:val="Akapitzlist"/>
        <w:numPr>
          <w:ilvl w:val="1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Nawiązanie stosunku pracy: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od dnia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55E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27 </w:t>
      </w:r>
      <w:r w:rsidR="00422C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maja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2019 r., </w:t>
      </w:r>
    </w:p>
    <w:p w14:paraId="33AC8923" w14:textId="798370E0" w:rsidR="00FE167E" w:rsidRPr="00422C83" w:rsidRDefault="00FE167E" w:rsidP="00422C8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z możliwością przesunięcia terminu zatrudnienia.</w:t>
      </w:r>
    </w:p>
    <w:p w14:paraId="7D15D4A2" w14:textId="77777777" w:rsidR="00FE167E" w:rsidRDefault="00FE167E" w:rsidP="00FE167E">
      <w:pPr>
        <w:pStyle w:val="Akapitzlist"/>
        <w:numPr>
          <w:ilvl w:val="1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Wymiar czasu pracy: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pełny wymiar czasu pracy.</w:t>
      </w:r>
    </w:p>
    <w:p w14:paraId="498B51A6" w14:textId="77777777" w:rsidR="00FE167E" w:rsidRDefault="00FE167E" w:rsidP="00FE167E">
      <w:pPr>
        <w:numPr>
          <w:ilvl w:val="1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Stosunek pracy pracownika samorządowego zatrudnionego na podstawie umowy o pracę nawiązuje się na czas nieokreślony lub na czas określony. </w:t>
      </w:r>
    </w:p>
    <w:p w14:paraId="00C81E75" w14:textId="77777777" w:rsidR="00FE167E" w:rsidRDefault="00FE167E" w:rsidP="00FE167E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</w:p>
    <w:p w14:paraId="1845171E" w14:textId="77777777" w:rsidR="00FE167E" w:rsidRDefault="00FE167E" w:rsidP="00FE16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Wymagania związane ze stanowiskiem pracy:</w:t>
      </w:r>
    </w:p>
    <w:p w14:paraId="2D949E9C" w14:textId="77777777" w:rsidR="00FE167E" w:rsidRDefault="00FE167E" w:rsidP="00FE167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Wymagania niezbędne:</w:t>
      </w:r>
    </w:p>
    <w:p w14:paraId="39959B4E" w14:textId="77777777" w:rsidR="00FE167E" w:rsidRDefault="00FE167E" w:rsidP="00FE167E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Obywatelstwo polskie.</w:t>
      </w:r>
    </w:p>
    <w:p w14:paraId="646F8B5D" w14:textId="1A5AE150" w:rsidR="00FE167E" w:rsidRPr="00866A45" w:rsidRDefault="00FE167E" w:rsidP="005F394B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kwalifikacji zawodowych wymaganych do wykonywania pracy na stanowisku</w:t>
      </w:r>
      <w:r w:rsidR="005F39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wykształcenie wyższe </w:t>
      </w:r>
      <w:r w:rsidR="00866A45" w:rsidRPr="00866A45">
        <w:rPr>
          <w:rFonts w:ascii="Times New Roman" w:hAnsi="Times New Roman" w:cs="Times New Roman"/>
          <w:sz w:val="24"/>
          <w:szCs w:val="24"/>
        </w:rPr>
        <w:t>(preferowane w kierunku rachunkowości,</w:t>
      </w:r>
      <w:r w:rsidR="00866A45">
        <w:rPr>
          <w:rFonts w:ascii="Times New Roman" w:hAnsi="Times New Roman" w:cs="Times New Roman"/>
          <w:sz w:val="24"/>
          <w:szCs w:val="24"/>
        </w:rPr>
        <w:t xml:space="preserve"> </w:t>
      </w:r>
      <w:r w:rsidR="00866A45" w:rsidRPr="00866A45">
        <w:rPr>
          <w:rFonts w:ascii="Times New Roman" w:hAnsi="Times New Roman" w:cs="Times New Roman"/>
          <w:sz w:val="24"/>
          <w:szCs w:val="24"/>
        </w:rPr>
        <w:t>finansów publicznych).</w:t>
      </w:r>
    </w:p>
    <w:p w14:paraId="5B69CB72" w14:textId="77777777" w:rsidR="00FE167E" w:rsidRDefault="00FE167E" w:rsidP="00FE167E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Brak skazania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prawomocnym wyrokiem sądu za umyślne przestępstwo ścigane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oskarżenia publicznego lub umyślne przestępstwo skarbowe.</w:t>
      </w:r>
    </w:p>
    <w:p w14:paraId="04AEC064" w14:textId="77777777" w:rsidR="00FE167E" w:rsidRDefault="00FE167E" w:rsidP="00FE167E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Posiadanie pełnej zdolności do czynności prawnych oraz korzystanie z pełni praw publicznych.</w:t>
      </w:r>
    </w:p>
    <w:p w14:paraId="7FB07472" w14:textId="6E621C45" w:rsidR="00FE167E" w:rsidRPr="0052413E" w:rsidRDefault="00FE167E" w:rsidP="0052413E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Posiadanie stanu zdrowia pozwalającego na zatrudnienie na określonym stanowisku.</w:t>
      </w:r>
    </w:p>
    <w:p w14:paraId="2F703BF1" w14:textId="77777777" w:rsidR="00FE167E" w:rsidRDefault="00FE167E" w:rsidP="00FE16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B85035" w14:textId="4EA292EA" w:rsidR="00FE167E" w:rsidRDefault="00FE167E" w:rsidP="00FE167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Wymagania dodatkowe</w:t>
      </w:r>
      <w:r w:rsidR="004677D9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:</w:t>
      </w:r>
    </w:p>
    <w:p w14:paraId="11F67FF3" w14:textId="6B78C7B5" w:rsidR="0052413E" w:rsidRPr="00BE11B8" w:rsidRDefault="00FE167E" w:rsidP="0052413E">
      <w:pPr>
        <w:pStyle w:val="Akapitzlist"/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11B8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A8243B" w:rsidRPr="00BE11B8">
        <w:rPr>
          <w:rFonts w:ascii="Times New Roman" w:hAnsi="Times New Roman" w:cs="Times New Roman"/>
          <w:sz w:val="24"/>
          <w:szCs w:val="24"/>
        </w:rPr>
        <w:t xml:space="preserve">oświadczenie zawodowe w pracy w księgowości </w:t>
      </w:r>
      <w:r w:rsidR="004677D9">
        <w:rPr>
          <w:rFonts w:ascii="Times New Roman" w:hAnsi="Times New Roman" w:cs="Times New Roman"/>
          <w:sz w:val="24"/>
          <w:szCs w:val="24"/>
        </w:rPr>
        <w:t xml:space="preserve">– preferowane </w:t>
      </w:r>
      <w:r w:rsidR="00A8243B" w:rsidRPr="00BE11B8">
        <w:rPr>
          <w:rFonts w:ascii="Times New Roman" w:hAnsi="Times New Roman" w:cs="Times New Roman"/>
          <w:sz w:val="24"/>
          <w:szCs w:val="24"/>
        </w:rPr>
        <w:t>w jednostkach budżetowych.</w:t>
      </w:r>
    </w:p>
    <w:p w14:paraId="08610372" w14:textId="77777777" w:rsidR="0052413E" w:rsidRPr="00BE11B8" w:rsidRDefault="0052413E" w:rsidP="0052413E">
      <w:pPr>
        <w:pStyle w:val="Akapitzlist"/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Znajomość przepisów prawnych regulujących ustrój i kompetencje samorządu gminnego, znajomość przepisów prawa z zakresu procedur administracyjnych, w szczególności: </w:t>
      </w:r>
    </w:p>
    <w:p w14:paraId="10F20FEC" w14:textId="77777777" w:rsidR="0052413E" w:rsidRPr="00BE11B8" w:rsidRDefault="0052413E" w:rsidP="0052413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ustawy o Finansach publicznych,</w:t>
      </w:r>
    </w:p>
    <w:p w14:paraId="183CFF8D" w14:textId="77777777" w:rsidR="0052413E" w:rsidRPr="00BE11B8" w:rsidRDefault="0052413E" w:rsidP="0052413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ustawy o Rachunkowości,</w:t>
      </w:r>
    </w:p>
    <w:p w14:paraId="48DDFED9" w14:textId="77777777" w:rsidR="0052413E" w:rsidRPr="00BE11B8" w:rsidRDefault="0052413E" w:rsidP="0052413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ustawy o odpowiedzialności za naruszenie dyscypliny finansów publicznych,</w:t>
      </w:r>
    </w:p>
    <w:p w14:paraId="13B59218" w14:textId="77777777" w:rsidR="0052413E" w:rsidRPr="00BE11B8" w:rsidRDefault="0052413E" w:rsidP="0052413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ustawy o dochodach jednostek samorządu terytorialnego,</w:t>
      </w:r>
    </w:p>
    <w:p w14:paraId="7EDEEEDA" w14:textId="77777777" w:rsidR="0052413E" w:rsidRPr="00BE11B8" w:rsidRDefault="0052413E" w:rsidP="0052413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ustawy o opłacie skarbowej,</w:t>
      </w:r>
    </w:p>
    <w:p w14:paraId="62657A03" w14:textId="77777777" w:rsidR="0052413E" w:rsidRPr="00BE11B8" w:rsidRDefault="0052413E" w:rsidP="0052413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Pr="00BE11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samorządzie gminnym</w:t>
      </w: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8392360" w14:textId="77777777" w:rsidR="0052413E" w:rsidRPr="00BE11B8" w:rsidRDefault="0052413E" w:rsidP="0052413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Pr="00BE11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pracownikach samorządowych</w:t>
      </w: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A2B769B" w14:textId="77777777" w:rsidR="0052413E" w:rsidRPr="00BE11B8" w:rsidRDefault="0052413E" w:rsidP="0052413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Pr="00BE11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dostępie do informacji publicznej</w:t>
      </w: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17118EC" w14:textId="60124809" w:rsidR="0052413E" w:rsidRPr="004677D9" w:rsidRDefault="0052413E" w:rsidP="0052413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ustawy o ochronie danych osobowych,</w:t>
      </w:r>
    </w:p>
    <w:p w14:paraId="38627C01" w14:textId="7F11914B" w:rsidR="004677D9" w:rsidRPr="00BE11B8" w:rsidRDefault="004677D9" w:rsidP="004677D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także aktów wykonawczych do wyżej wymienionych ustaw dotyczących rachunkowości budżetowej, sprawozdawczości budżetowej i finansowej oraz klasyfikacji budżetowej.</w:t>
      </w:r>
    </w:p>
    <w:p w14:paraId="35945D7D" w14:textId="033F60CC" w:rsidR="0052413E" w:rsidRPr="00BE11B8" w:rsidRDefault="0052413E" w:rsidP="0052413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znajomość </w:t>
      </w:r>
      <w:r w:rsidRPr="00BE11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Rozporządzenia Prezesa Rady Ministrów w sprawie instrukcji kancelaryjnej, jednolitych rzeczowych wykazów akt oraz instrukcji w sprawie organizacji i zakresu działania archiwów zakładowych,</w:t>
      </w:r>
    </w:p>
    <w:p w14:paraId="00EA0E14" w14:textId="77777777" w:rsidR="0052413E" w:rsidRPr="00BE11B8" w:rsidRDefault="0052413E" w:rsidP="0052413E">
      <w:pPr>
        <w:pStyle w:val="Akapitzlist"/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Komunikatywność, umiejętność pracy w zespole.</w:t>
      </w:r>
    </w:p>
    <w:p w14:paraId="7C477214" w14:textId="77777777" w:rsidR="0052413E" w:rsidRPr="00BE11B8" w:rsidRDefault="0052413E" w:rsidP="0052413E">
      <w:pPr>
        <w:pStyle w:val="Akapitzlist"/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Znajomość dokumentów określających strukturę organizacyjną Urzędu.</w:t>
      </w:r>
    </w:p>
    <w:p w14:paraId="5EEBA37B" w14:textId="77777777" w:rsidR="0052413E" w:rsidRPr="00BE11B8" w:rsidRDefault="0052413E" w:rsidP="0052413E">
      <w:pPr>
        <w:pStyle w:val="Akapitzlist"/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Posiadanie cech osobowościowych: rzetelność, dokładność i odpowiedzialność.</w:t>
      </w:r>
    </w:p>
    <w:p w14:paraId="758E43AA" w14:textId="77777777" w:rsidR="0052413E" w:rsidRPr="00BE11B8" w:rsidRDefault="0052413E" w:rsidP="0052413E">
      <w:pPr>
        <w:pStyle w:val="Akapitzlist"/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Umiejętność planowania i organizacji pracy.</w:t>
      </w:r>
    </w:p>
    <w:p w14:paraId="7B2C307B" w14:textId="237A978F" w:rsidR="00256B2E" w:rsidRPr="00BE11B8" w:rsidRDefault="0052413E" w:rsidP="00256B2E">
      <w:pPr>
        <w:pStyle w:val="Akapitzlist"/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Umiejętności analityczne oraz umiejętność samodzielnego rozwiązywania problemów</w:t>
      </w:r>
      <w:r w:rsidR="00256B2E"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2308F9" w14:textId="64F51A00" w:rsidR="00256B2E" w:rsidRPr="00BE11B8" w:rsidRDefault="00256B2E" w:rsidP="00256B2E">
      <w:pPr>
        <w:pStyle w:val="Akapitzlist"/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2413E"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najomość obsługi komputera</w:t>
      </w:r>
      <w:r w:rsidR="00EE51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5D9694" w14:textId="77777777" w:rsidR="00256B2E" w:rsidRPr="00BE11B8" w:rsidRDefault="00256B2E" w:rsidP="00256B2E">
      <w:pPr>
        <w:pStyle w:val="Akapitzlist"/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2413E"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miejętność przekazywania informacji w sposób jasny, precyzyjny i zwięzły</w:t>
      </w: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C8FCA3" w14:textId="77777777" w:rsidR="006A6618" w:rsidRPr="00BE11B8" w:rsidRDefault="00256B2E" w:rsidP="006A6618">
      <w:pPr>
        <w:pStyle w:val="Akapitzlist"/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2413E"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ostawa etyczna – wykonywanie obowiązków w sposób uczciwy oraz niebudzący podejrzeń o stronniczość i interesowność</w:t>
      </w:r>
      <w:r w:rsidR="006A6618"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0CB476" w14:textId="77777777" w:rsidR="006A6618" w:rsidRPr="00BE11B8" w:rsidRDefault="00FE167E" w:rsidP="006A6618">
      <w:pPr>
        <w:pStyle w:val="Akapitzlist"/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Dobra znajomość aplikacji biurowych (Microsoft Word, Excel, Open Office, przeglądarek internetowych i poczty elektronicznej).</w:t>
      </w:r>
    </w:p>
    <w:p w14:paraId="02EBE789" w14:textId="35BA8587" w:rsidR="006A6618" w:rsidRPr="00BE11B8" w:rsidRDefault="006A6618" w:rsidP="001F5C6D">
      <w:pPr>
        <w:pStyle w:val="Akapitzlist"/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E11B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E167E" w:rsidRPr="00BE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ysoka kultura osobista.</w:t>
      </w:r>
    </w:p>
    <w:p w14:paraId="4FA15373" w14:textId="77777777" w:rsidR="001F5C6D" w:rsidRPr="001F5C6D" w:rsidRDefault="001F5C6D" w:rsidP="001F5C6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E73BC43" w14:textId="77777777" w:rsidR="00FE167E" w:rsidRDefault="00FE167E" w:rsidP="00FE16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Zakres zadań wykonywanych na stanowisku:</w:t>
      </w:r>
    </w:p>
    <w:p w14:paraId="4D97B657" w14:textId="2EC9B3E0" w:rsidR="00FE167E" w:rsidRDefault="00BC46B2" w:rsidP="009B0FC6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wszelkich spraw finansowo-księgowych, od czasu przekazania podpisanej umowy do księgowości, w zakresie inwestycji ze środków funduszy pomocowych, oprócz księgowania.</w:t>
      </w:r>
    </w:p>
    <w:p w14:paraId="0B067059" w14:textId="44780867" w:rsidR="00BC46B2" w:rsidRDefault="00BC46B2" w:rsidP="009B0FC6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stanowiskiem ds. księgowania wydatków inwestycyjnych oraz stanowiskiem ds. inwestycji.</w:t>
      </w:r>
    </w:p>
    <w:p w14:paraId="18D8BCF8" w14:textId="60BCA366" w:rsidR="00BC46B2" w:rsidRPr="001F5C6D" w:rsidRDefault="00BC46B2" w:rsidP="00BC46B2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Księgowanie i rozliczanie projektów</w:t>
      </w:r>
      <w:r w:rsidR="00EE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udziałem środków funduszy pomocowych, </w:t>
      </w:r>
      <w:r>
        <w:rPr>
          <w:rFonts w:ascii="Times New Roman" w:hAnsi="Times New Roman" w:cs="Times New Roman"/>
          <w:sz w:val="24"/>
          <w:szCs w:val="24"/>
        </w:rPr>
        <w:br/>
        <w:t>w ramach zawartych umów o dofinansowanie projektów systemowych.</w:t>
      </w:r>
    </w:p>
    <w:p w14:paraId="4FD16D36" w14:textId="3206F684" w:rsidR="00BC46B2" w:rsidRDefault="00BC46B2" w:rsidP="009B0FC6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sprawozdań na potrzeby rady Gminy i sprawozdań z działalności Wójta.</w:t>
      </w:r>
    </w:p>
    <w:p w14:paraId="502BF3CE" w14:textId="77777777" w:rsidR="00EE5144" w:rsidRDefault="00EE5144" w:rsidP="00EE514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F5BCC84" w14:textId="32A2B03A" w:rsidR="00BC46B2" w:rsidRDefault="00EE5144" w:rsidP="00BC46B2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i prawidłowe s</w:t>
      </w:r>
      <w:r w:rsidR="00BC46B2">
        <w:rPr>
          <w:rFonts w:ascii="Times New Roman" w:hAnsi="Times New Roman" w:cs="Times New Roman"/>
          <w:sz w:val="24"/>
          <w:szCs w:val="24"/>
        </w:rPr>
        <w:t>porządzanie sprawozdań budżetowych jednostkowych 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C46B2">
        <w:rPr>
          <w:rFonts w:ascii="Times New Roman" w:hAnsi="Times New Roman" w:cs="Times New Roman"/>
          <w:sz w:val="24"/>
          <w:szCs w:val="24"/>
        </w:rPr>
        <w:t xml:space="preserve">z wydatków tj. Rb-28s,  Rb-50 i Rb-Z – w </w:t>
      </w:r>
      <w:r w:rsidR="00007B71">
        <w:rPr>
          <w:rFonts w:ascii="Times New Roman" w:hAnsi="Times New Roman" w:cs="Times New Roman"/>
          <w:sz w:val="24"/>
          <w:szCs w:val="24"/>
        </w:rPr>
        <w:t xml:space="preserve">razie </w:t>
      </w:r>
      <w:r w:rsidR="00BC46B2">
        <w:rPr>
          <w:rFonts w:ascii="Times New Roman" w:hAnsi="Times New Roman" w:cs="Times New Roman"/>
          <w:sz w:val="24"/>
          <w:szCs w:val="24"/>
        </w:rPr>
        <w:t>usprawiedliwionej nieobecności pracownika zatrudnionego na stanowisku ds. księgowości budżetowej (stanowiska ds. księgowania wydatków bieżących).</w:t>
      </w:r>
    </w:p>
    <w:p w14:paraId="38C350D7" w14:textId="4B8B926A" w:rsidR="007C0AB4" w:rsidRDefault="00007B71" w:rsidP="00BC46B2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i prawidłowe s</w:t>
      </w:r>
      <w:r w:rsidR="00BC46B2">
        <w:rPr>
          <w:rFonts w:ascii="Times New Roman" w:hAnsi="Times New Roman" w:cs="Times New Roman"/>
          <w:sz w:val="24"/>
          <w:szCs w:val="24"/>
        </w:rPr>
        <w:t>porządzanie sprawozdań Rb-Z i Rb-N samorządowej instytucji kultury.</w:t>
      </w:r>
    </w:p>
    <w:p w14:paraId="1ABFF442" w14:textId="77777777" w:rsidR="007C0AB4" w:rsidRDefault="007C0AB4" w:rsidP="00BC46B2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inwentaryzacji składników majątkowych ze swojego stanowiska na dzień bilansowy.</w:t>
      </w:r>
    </w:p>
    <w:p w14:paraId="42F6E414" w14:textId="77777777" w:rsidR="007C0AB4" w:rsidRDefault="007C0AB4" w:rsidP="00BC46B2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Dekretowanie i księgowanie dokumentów wydatków bieżących w ujęciu kosztowym.</w:t>
      </w:r>
    </w:p>
    <w:p w14:paraId="5066D6CC" w14:textId="77777777" w:rsidR="009A56EB" w:rsidRDefault="007C0AB4" w:rsidP="00BC46B2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Księgowanie dokumentów dotyczących środków trwałych w programie finansowo- księgowym.</w:t>
      </w:r>
    </w:p>
    <w:p w14:paraId="26D93477" w14:textId="77777777" w:rsidR="009A56EB" w:rsidRDefault="009A56EB" w:rsidP="00BC46B2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uzgadnianie co miesiąc kont rozrachunkowych.</w:t>
      </w:r>
    </w:p>
    <w:p w14:paraId="702F4694" w14:textId="77777777" w:rsidR="009A56EB" w:rsidRDefault="009A56EB" w:rsidP="00BC46B2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kont rozrachunkowych i nadawania numeru dla kontrahentów.</w:t>
      </w:r>
    </w:p>
    <w:p w14:paraId="27084B12" w14:textId="2D21BFBC" w:rsidR="00BC46B2" w:rsidRDefault="009A56EB" w:rsidP="00BC46B2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paliwa</w:t>
      </w:r>
      <w:r w:rsidR="00326D10">
        <w:rPr>
          <w:rFonts w:ascii="Times New Roman" w:hAnsi="Times New Roman" w:cs="Times New Roman"/>
          <w:sz w:val="24"/>
          <w:szCs w:val="24"/>
        </w:rPr>
        <w:t xml:space="preserve"> zbiorczo na podstawie </w:t>
      </w:r>
      <w:r>
        <w:rPr>
          <w:rFonts w:ascii="Times New Roman" w:hAnsi="Times New Roman" w:cs="Times New Roman"/>
          <w:sz w:val="24"/>
          <w:szCs w:val="24"/>
        </w:rPr>
        <w:t xml:space="preserve">rozliczeń jednostkowych z wydatków. </w:t>
      </w:r>
      <w:r w:rsidR="007C0AB4">
        <w:rPr>
          <w:rFonts w:ascii="Times New Roman" w:hAnsi="Times New Roman" w:cs="Times New Roman"/>
          <w:sz w:val="24"/>
          <w:szCs w:val="24"/>
        </w:rPr>
        <w:t xml:space="preserve"> </w:t>
      </w:r>
      <w:r w:rsidR="00BC46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CC9C0" w14:textId="61558731" w:rsidR="009A56EB" w:rsidRDefault="009A56EB" w:rsidP="00BC46B2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załączników do rocznego sprawozdania finansowego Urzędu i JST </w:t>
      </w:r>
      <w:r>
        <w:rPr>
          <w:rFonts w:ascii="Times New Roman" w:hAnsi="Times New Roman" w:cs="Times New Roman"/>
          <w:sz w:val="24"/>
          <w:szCs w:val="24"/>
        </w:rPr>
        <w:br/>
        <w:t>i uczestnictwo w jego sporządzaniu .</w:t>
      </w:r>
    </w:p>
    <w:p w14:paraId="29304C14" w14:textId="0D440ECE" w:rsidR="009A56EB" w:rsidRDefault="009A56EB" w:rsidP="00BC46B2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danych dla Skarbnika Gminy niezbędnych do przygotowania sprawozdań i informacji o wykonaniu budżetu gminy w terminach:</w:t>
      </w:r>
    </w:p>
    <w:p w14:paraId="2DC8F3A3" w14:textId="360EBA24" w:rsidR="009A56EB" w:rsidRDefault="005502CE" w:rsidP="009A5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A56EB">
        <w:rPr>
          <w:rFonts w:ascii="Times New Roman" w:hAnsi="Times New Roman" w:cs="Times New Roman"/>
          <w:sz w:val="24"/>
          <w:szCs w:val="24"/>
        </w:rPr>
        <w:t xml:space="preserve"> przypadku informacji na 21 dni przed terminem złożenia wymaganym prze</w:t>
      </w:r>
      <w:r w:rsidR="007973CF">
        <w:rPr>
          <w:rFonts w:ascii="Times New Roman" w:hAnsi="Times New Roman" w:cs="Times New Roman"/>
          <w:sz w:val="24"/>
          <w:szCs w:val="24"/>
        </w:rPr>
        <w:t>pisami prawa,</w:t>
      </w:r>
    </w:p>
    <w:p w14:paraId="79A4AEEE" w14:textId="398DFF95" w:rsidR="007973CF" w:rsidRDefault="005502CE" w:rsidP="009A5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973CF">
        <w:rPr>
          <w:rFonts w:ascii="Times New Roman" w:hAnsi="Times New Roman" w:cs="Times New Roman"/>
          <w:sz w:val="24"/>
          <w:szCs w:val="24"/>
        </w:rPr>
        <w:t xml:space="preserve"> przypadku sprawozdań na 30 dni przed terminem złożenia wymaganym przepisami prawa.</w:t>
      </w:r>
    </w:p>
    <w:p w14:paraId="7D4571A3" w14:textId="77777777" w:rsidR="005502CE" w:rsidRDefault="005502CE" w:rsidP="001862DF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danych do sporządzenia Zarządzenia:</w:t>
      </w:r>
    </w:p>
    <w:p w14:paraId="24C52313" w14:textId="77F4D82B" w:rsidR="005502CE" w:rsidRDefault="005502CE" w:rsidP="005502C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miesiąca, najpóźniej na 5 dni </w:t>
      </w:r>
      <w:r w:rsidR="0013408F">
        <w:rPr>
          <w:rFonts w:ascii="Times New Roman" w:hAnsi="Times New Roman" w:cs="Times New Roman"/>
          <w:sz w:val="24"/>
          <w:szCs w:val="24"/>
        </w:rPr>
        <w:t xml:space="preserve">kalendarzowych </w:t>
      </w:r>
      <w:r>
        <w:rPr>
          <w:rFonts w:ascii="Times New Roman" w:hAnsi="Times New Roman" w:cs="Times New Roman"/>
          <w:sz w:val="24"/>
          <w:szCs w:val="24"/>
        </w:rPr>
        <w:t>po zakończeniu miesiąca,</w:t>
      </w:r>
    </w:p>
    <w:p w14:paraId="1FF04738" w14:textId="433B7712" w:rsidR="005502CE" w:rsidRDefault="005502CE" w:rsidP="005502C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kwartału, 3 dni</w:t>
      </w:r>
      <w:r w:rsidR="00706184">
        <w:rPr>
          <w:rFonts w:ascii="Times New Roman" w:hAnsi="Times New Roman" w:cs="Times New Roman"/>
          <w:sz w:val="24"/>
          <w:szCs w:val="24"/>
        </w:rPr>
        <w:t xml:space="preserve"> kalendarzowe </w:t>
      </w:r>
      <w:r>
        <w:rPr>
          <w:rFonts w:ascii="Times New Roman" w:hAnsi="Times New Roman" w:cs="Times New Roman"/>
          <w:sz w:val="24"/>
          <w:szCs w:val="24"/>
        </w:rPr>
        <w:t>po zakończeniu kwartału.</w:t>
      </w:r>
    </w:p>
    <w:p w14:paraId="60E70EBF" w14:textId="0BDFA1C1" w:rsidR="005502CE" w:rsidRDefault="005502CE" w:rsidP="005502CE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Uzgadnianie z organem</w:t>
      </w:r>
      <w:r w:rsidR="00706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okresach miesięcznych</w:t>
      </w:r>
      <w:r w:rsidR="00706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obrotów i sald</w:t>
      </w:r>
      <w:r w:rsidR="00706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środków otrzymanych na wydatki.</w:t>
      </w:r>
    </w:p>
    <w:p w14:paraId="1D28FB36" w14:textId="77777777" w:rsidR="001F5C6D" w:rsidRDefault="005502CE" w:rsidP="001F5C6D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Uzgadnianie z pracownikami prowadzącymi</w:t>
      </w:r>
      <w:r w:rsidR="00515EEC">
        <w:rPr>
          <w:rFonts w:ascii="Times New Roman" w:hAnsi="Times New Roman" w:cs="Times New Roman"/>
          <w:sz w:val="24"/>
          <w:szCs w:val="24"/>
        </w:rPr>
        <w:t xml:space="preserve"> sprawy merytoryczne, wartości wydatków bieżących, co najmniej raz w roku (zwłaszcza na koniec roku) z wartościami wynikającymi z ksiąg rachunkowych.</w:t>
      </w:r>
    </w:p>
    <w:p w14:paraId="074B9F84" w14:textId="77777777" w:rsidR="001F5C6D" w:rsidRPr="001F5C6D" w:rsidRDefault="001F5C6D" w:rsidP="001F5C6D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C6D">
        <w:rPr>
          <w:rFonts w:ascii="Times New Roman" w:hAnsi="Times New Roman" w:cs="Times New Roman"/>
          <w:sz w:val="24"/>
          <w:szCs w:val="24"/>
        </w:rPr>
        <w:t>Realizacja zadań obronnych i ochrony ludności, wynikających z Planu Operacyjnego Funkcjonowania Gminy Dobra i Planu Obrony Cywilnej Gminy.</w:t>
      </w:r>
    </w:p>
    <w:p w14:paraId="4CE55FF7" w14:textId="35248BEF" w:rsidR="001F5C6D" w:rsidRPr="001F5C6D" w:rsidRDefault="001F5C6D" w:rsidP="001F5C6D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C6D">
        <w:rPr>
          <w:rFonts w:ascii="Times New Roman" w:hAnsi="Times New Roman" w:cs="Times New Roman"/>
          <w:sz w:val="24"/>
          <w:szCs w:val="24"/>
        </w:rPr>
        <w:t xml:space="preserve">Wykonywanie zadań z zakresu obrony cywilnej zlecanych przez kierownika lub Szefa Obrony Cywilnej Gminy. </w:t>
      </w:r>
    </w:p>
    <w:p w14:paraId="79C43846" w14:textId="77777777" w:rsidR="00DC11CA" w:rsidRDefault="00541AD7" w:rsidP="00FE167E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poleceń przełożonych, w ramach powierzonego zakresu czynności.</w:t>
      </w:r>
      <w:r w:rsidR="005502C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3AF9BA" w14:textId="6FA721AF" w:rsidR="00FE167E" w:rsidRPr="00DC11CA" w:rsidRDefault="00FE167E" w:rsidP="00DC11C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11CA">
        <w:rPr>
          <w:rFonts w:ascii="Times New Roman" w:eastAsia="Times New Roman" w:hAnsi="Times New Roman" w:cs="Times New Roman"/>
          <w:b/>
          <w:sz w:val="24"/>
          <w:szCs w:val="24"/>
        </w:rPr>
        <w:t xml:space="preserve">Ponadto, </w:t>
      </w:r>
      <w:r w:rsidRPr="00DC11CA">
        <w:rPr>
          <w:rFonts w:ascii="Times New Roman" w:hAnsi="Times New Roman" w:cs="Times New Roman"/>
          <w:b/>
          <w:sz w:val="24"/>
          <w:szCs w:val="24"/>
        </w:rPr>
        <w:t>pracownik jest odpowiedzialny za:</w:t>
      </w:r>
    </w:p>
    <w:p w14:paraId="018B3169" w14:textId="77777777" w:rsidR="00FE167E" w:rsidRDefault="00FE167E" w:rsidP="00FE167E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Należyte i sumienne wykonywanie powierzonych obowiązków oraz prawidłowe przechowywanie prowadzonych przez siebie akt i dokumentów.</w:t>
      </w:r>
    </w:p>
    <w:p w14:paraId="53F33EA4" w14:textId="77777777" w:rsidR="00FE167E" w:rsidRDefault="00FE167E" w:rsidP="00FE167E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Prawidłowe gromadzenie materiałów potrzebnych do załatwienia sprawy, wyczerpujące ustalenie stanu faktycznego.</w:t>
      </w:r>
    </w:p>
    <w:p w14:paraId="35B70DF2" w14:textId="77777777" w:rsidR="00FE167E" w:rsidRDefault="00FE167E" w:rsidP="00FE167E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Znajomość i ścisłe stosowanie obowiązujących przepisów.</w:t>
      </w:r>
    </w:p>
    <w:p w14:paraId="4A9EBF3A" w14:textId="77777777" w:rsidR="00FE167E" w:rsidRDefault="00FE167E" w:rsidP="00FE167E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Przestrzeganie terminów przy załatwianiu spraw.</w:t>
      </w:r>
    </w:p>
    <w:p w14:paraId="471AE465" w14:textId="77777777" w:rsidR="00FE167E" w:rsidRDefault="00FE167E" w:rsidP="00FE167E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Sprawną i uprzejmą obsługę interesantów.</w:t>
      </w:r>
    </w:p>
    <w:p w14:paraId="6DB8C5BD" w14:textId="77777777" w:rsidR="00FE167E" w:rsidRDefault="00FE167E" w:rsidP="00FE167E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Przestrzeganie dyscypliny pracy, tajemnicy państwowej i służbowej.</w:t>
      </w:r>
    </w:p>
    <w:p w14:paraId="6486D5B3" w14:textId="77777777" w:rsidR="00FE167E" w:rsidRDefault="00FE167E" w:rsidP="00FE167E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Przestrzeganie instrukcji kancelaryjnej wraz z rzeczowym wykazem akt oraz instrukcji dotyczącej postępowania z materiałami archiwalnymi.</w:t>
      </w:r>
    </w:p>
    <w:p w14:paraId="23C11F8D" w14:textId="77777777" w:rsidR="00FE167E" w:rsidRDefault="00FE167E" w:rsidP="00FE167E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Uzupełnienie kwalifikacji zawodowych w zakresie własnej specjalizacji.</w:t>
      </w:r>
    </w:p>
    <w:p w14:paraId="42E430CD" w14:textId="77777777" w:rsidR="00FE167E" w:rsidRDefault="00FE167E" w:rsidP="00FE167E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Przestrzeganie przepisów bhp i ppoż.</w:t>
      </w:r>
    </w:p>
    <w:p w14:paraId="4730F460" w14:textId="77777777" w:rsidR="00FE167E" w:rsidRDefault="00FE167E" w:rsidP="00FE167E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Posługiwanie się powierzonym sprzętem i materiałami zgodnie z ich przeznaczeniem.</w:t>
      </w:r>
    </w:p>
    <w:p w14:paraId="3C1BE0CA" w14:textId="77777777" w:rsidR="00FE167E" w:rsidRDefault="00FE167E" w:rsidP="00FE167E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48B7E07" w14:textId="77777777" w:rsidR="00FE167E" w:rsidRDefault="00FE167E" w:rsidP="00FE16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Informacja o warunkach pracy na danym stanowisku:</w:t>
      </w:r>
    </w:p>
    <w:p w14:paraId="466E8173" w14:textId="77777777" w:rsidR="00FE167E" w:rsidRDefault="00FE167E" w:rsidP="00FE167E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biurowa w systemie jednozmianowym, w pełnym wymiarze czasu pracy,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godzinach pracy:</w:t>
      </w:r>
    </w:p>
    <w:p w14:paraId="1868E761" w14:textId="77777777" w:rsidR="00FE167E" w:rsidRDefault="00FE167E" w:rsidP="00FE167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poniedziałek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godzinach 08.00 - 16.30, </w:t>
      </w:r>
    </w:p>
    <w:p w14:paraId="0B813C79" w14:textId="77777777" w:rsidR="00FE167E" w:rsidRDefault="00FE167E" w:rsidP="00FE167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wtorek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godzinach 07.30 - 15.30,</w:t>
      </w:r>
    </w:p>
    <w:p w14:paraId="77F9A553" w14:textId="77777777" w:rsidR="00FE167E" w:rsidRDefault="00FE167E" w:rsidP="00FE167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godzinach 07.30 – 15.30,</w:t>
      </w:r>
    </w:p>
    <w:p w14:paraId="3F486A46" w14:textId="77777777" w:rsidR="00FE167E" w:rsidRDefault="00FE167E" w:rsidP="00FE167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czwartek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godzinach 07.30 – 15.30,</w:t>
      </w:r>
    </w:p>
    <w:p w14:paraId="5821C27D" w14:textId="77777777" w:rsidR="00FE167E" w:rsidRDefault="00FE167E" w:rsidP="00FE167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piątek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godzinach 07.30 – 15.00.</w:t>
      </w:r>
    </w:p>
    <w:p w14:paraId="222F250E" w14:textId="672818B3" w:rsidR="00FE167E" w:rsidRDefault="00FE167E" w:rsidP="00FE167E">
      <w:pPr>
        <w:numPr>
          <w:ilvl w:val="2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Praca wykonywana będzie w budynku Urzędu Gminy Dobra z siedzibą w Dobrej przy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 xml:space="preserve">ul. </w:t>
      </w:r>
      <w:r w:rsidR="00110C6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Szczecińskiej 16a, 72-003 Dobra (Zespół Finansowy).</w:t>
      </w:r>
    </w:p>
    <w:p w14:paraId="05AD564B" w14:textId="11881384" w:rsidR="00FE167E" w:rsidRDefault="00FE167E" w:rsidP="00FE167E">
      <w:pPr>
        <w:numPr>
          <w:ilvl w:val="2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Budynek jest przystosowany dla osób niepełnosprawnych w zakresie podjazdu dla osób niepełnosprawnych (obecność windy)</w:t>
      </w:r>
      <w:r w:rsidR="00110C6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Toalety nie przystosowane dla osób niepełnosprawnych.</w:t>
      </w:r>
    </w:p>
    <w:p w14:paraId="65D4244E" w14:textId="77777777" w:rsidR="00FE167E" w:rsidRDefault="00FE167E" w:rsidP="00FE167E">
      <w:pPr>
        <w:numPr>
          <w:ilvl w:val="2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Stanowisko pracy związane z pracą przy monitorze ekranowym.</w:t>
      </w:r>
    </w:p>
    <w:p w14:paraId="1681B2DC" w14:textId="77777777" w:rsidR="00FE167E" w:rsidRDefault="00FE167E" w:rsidP="00FE167E">
      <w:pPr>
        <w:numPr>
          <w:ilvl w:val="2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Stanowisko pracy wyposażone w niezbędne urządzenia służące realizacji zadań (komputer, telefon, drukarka, kserokopiarka).</w:t>
      </w:r>
    </w:p>
    <w:p w14:paraId="08B75254" w14:textId="77777777" w:rsidR="00FE167E" w:rsidRDefault="00FE167E" w:rsidP="00FE167E">
      <w:pPr>
        <w:numPr>
          <w:ilvl w:val="2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Na stanowisku pracy występują obciążenia: narządu wzroku (praca przy monitorze ekranowym) i układu mięśniowo-szkieletowego (czynności wykonywane w pozycji siedzącej).</w:t>
      </w:r>
    </w:p>
    <w:p w14:paraId="7BDE2107" w14:textId="77777777" w:rsidR="00FE167E" w:rsidRDefault="00FE167E" w:rsidP="00FE167E">
      <w:pPr>
        <w:numPr>
          <w:ilvl w:val="2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Oświetlenie naturalne i sztuczne.</w:t>
      </w:r>
    </w:p>
    <w:p w14:paraId="13A5F272" w14:textId="2C617576" w:rsidR="00FE167E" w:rsidRDefault="00FE167E" w:rsidP="00FE167E">
      <w:pPr>
        <w:numPr>
          <w:ilvl w:val="2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Wykonywanie zadań pod presją czasu, s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tres związany z koniecznością koordynowania wielu spraw jednocześnie.</w:t>
      </w:r>
    </w:p>
    <w:p w14:paraId="575BAB40" w14:textId="77777777" w:rsidR="00110C64" w:rsidRDefault="00110C64" w:rsidP="00110C64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3B824C50" w14:textId="3BE397A5" w:rsidR="00FE167E" w:rsidRDefault="00FE167E" w:rsidP="000B59DA">
      <w:pPr>
        <w:numPr>
          <w:ilvl w:val="0"/>
          <w:numId w:val="1"/>
        </w:numPr>
        <w:spacing w:after="0" w:line="360" w:lineRule="auto"/>
        <w:ind w:left="108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Wskaźnik zatrudnienia osób niepełnosprawnych: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miesiącu poprzedzającym datę upublicznienia ogłoszenia wskaźnik zatrudnienia osób niepełnosprawnych w jednostce, w rozumieniu przepisów o rehabilitacji zawodowej i społecznej oraz zatrudnianiu osób niepełnosprawnych: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był niższy niż 6 %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53D6112" w14:textId="77777777" w:rsidR="00BE11B8" w:rsidRPr="00BE11B8" w:rsidRDefault="00BE11B8" w:rsidP="00BE11B8">
      <w:pPr>
        <w:spacing w:after="0" w:line="360" w:lineRule="auto"/>
        <w:ind w:left="108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0B6675E" w14:textId="77777777" w:rsidR="00FE167E" w:rsidRDefault="00FE167E" w:rsidP="00FE16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Wymagane dokumenty:</w:t>
      </w:r>
    </w:p>
    <w:p w14:paraId="40A82D82" w14:textId="77777777" w:rsidR="00FE167E" w:rsidRDefault="00FE167E" w:rsidP="00FE167E">
      <w:pPr>
        <w:numPr>
          <w:ilvl w:val="0"/>
          <w:numId w:val="12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List motywacyjny.</w:t>
      </w:r>
    </w:p>
    <w:p w14:paraId="0EE69C16" w14:textId="77777777" w:rsidR="00FE167E" w:rsidRDefault="00FE167E" w:rsidP="00FE167E">
      <w:pPr>
        <w:numPr>
          <w:ilvl w:val="0"/>
          <w:numId w:val="12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Życiorys - curriculum vitae - z uwzględnieniem dokładnego przebiegu kariery zawodowej.</w:t>
      </w:r>
    </w:p>
    <w:p w14:paraId="3FFEB2E3" w14:textId="77777777" w:rsidR="00FE167E" w:rsidRDefault="00FE167E" w:rsidP="00FE167E">
      <w:pPr>
        <w:numPr>
          <w:ilvl w:val="0"/>
          <w:numId w:val="12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Kwestionariusz osobowy kandydata ubiegającego się o zatrudnienie według wzoru dostępnego na stronie </w:t>
      </w:r>
      <w:hyperlink r:id="rId6" w:history="1">
        <w:r>
          <w:rPr>
            <w:rStyle w:val="Hipercze"/>
            <w:rFonts w:ascii="Times New Roman" w:eastAsiaTheme="minorHAnsi" w:hAnsi="Times New Roman" w:cs="Times New Roman"/>
            <w:color w:val="000000" w:themeColor="text1"/>
            <w:sz w:val="24"/>
            <w:szCs w:val="24"/>
            <w:u w:val="none"/>
            <w:lang w:eastAsia="en-US"/>
          </w:rPr>
          <w:t>www.bip.dobraszczecinska.p</w:t>
        </w:r>
        <w:r>
          <w:rPr>
            <w:rStyle w:val="Hipercze"/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l</w:t>
        </w:r>
      </w:hyperlink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29217F77" w14:textId="77777777" w:rsidR="00FE167E" w:rsidRDefault="00FE167E" w:rsidP="00FE167E">
      <w:pPr>
        <w:numPr>
          <w:ilvl w:val="0"/>
          <w:numId w:val="12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Kopie świadectw pracy (poświadczone przez kandydata za zgodność z oryginałem).</w:t>
      </w:r>
    </w:p>
    <w:p w14:paraId="0523B946" w14:textId="77777777" w:rsidR="00FE167E" w:rsidRDefault="00FE167E" w:rsidP="00FE167E">
      <w:pPr>
        <w:numPr>
          <w:ilvl w:val="0"/>
          <w:numId w:val="12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Kopie dokumentów potwierdzających wykształcenie i kwalifikacje zawodowe (poświadczone przez kandydata własnoręcznym podpisem „za zgodność z oryginałem”)</w:t>
      </w:r>
    </w:p>
    <w:p w14:paraId="46875905" w14:textId="77777777" w:rsidR="00FE167E" w:rsidRDefault="00FE167E" w:rsidP="00FE167E">
      <w:pPr>
        <w:numPr>
          <w:ilvl w:val="0"/>
          <w:numId w:val="12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Kopie dokumentów potwierdzających inne posiadane kwalifikacje i uprawnienia (poświadczone przez kandydata własnoręcznym podpisem „za zgodność z oryginałem”)</w:t>
      </w:r>
    </w:p>
    <w:p w14:paraId="516EDD32" w14:textId="77777777" w:rsidR="00FE167E" w:rsidRDefault="00FE167E" w:rsidP="00FE167E">
      <w:pPr>
        <w:numPr>
          <w:ilvl w:val="0"/>
          <w:numId w:val="12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Inne kopie dokumentów o posiadanych kwalifikacjach, umiejętnościach, uprawnieniach, jednoznacznie potwierdzające spełnienie wymagań niezbędnych i dodatkowych (poświadczone przez kandydata własnoręcznym podpisem „za zgodność z oryginałem”)</w:t>
      </w:r>
    </w:p>
    <w:p w14:paraId="2528B2D7" w14:textId="49DFC3B3" w:rsidR="00FE167E" w:rsidRDefault="00FE167E" w:rsidP="00FE167E">
      <w:pPr>
        <w:numPr>
          <w:ilvl w:val="0"/>
          <w:numId w:val="12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Kopia dokumentu potwierdzającego niepełnosprawność w przypadku kandydata, który zamierza skorzystać z uprawnienia, o którym mowa w art. 13a ust. 2 ustawy z dnia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 xml:space="preserve">21 listopada 2008 r. o pracownikach samorządowych (Dz.U. z 2018 r. poz. 1260 </w:t>
      </w:r>
      <w:r w:rsidR="00C17B7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 późn.zm.).</w:t>
      </w:r>
    </w:p>
    <w:p w14:paraId="671F924A" w14:textId="77777777" w:rsidR="00115614" w:rsidRDefault="00FE167E" w:rsidP="00115614">
      <w:pPr>
        <w:numPr>
          <w:ilvl w:val="0"/>
          <w:numId w:val="12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Oświadczenie kandydata stwierdzające, iż posiada pełną zdolność do czynności prawnych oraz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korzysta z pełni praw publicznych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– wzór.</w:t>
      </w:r>
    </w:p>
    <w:p w14:paraId="2BCE25A3" w14:textId="31781738" w:rsidR="00FE167E" w:rsidRPr="00115614" w:rsidRDefault="00FE167E" w:rsidP="00115614">
      <w:pPr>
        <w:numPr>
          <w:ilvl w:val="0"/>
          <w:numId w:val="12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15614">
        <w:rPr>
          <w:rFonts w:ascii="Times New Roman" w:hAnsi="Times New Roman" w:cs="Times New Roman"/>
          <w:color w:val="000000" w:themeColor="text1"/>
          <w:sz w:val="24"/>
          <w:szCs w:val="24"/>
        </w:rPr>
        <w:t>Oświadczenie kandydata stwierdzające, iż nie był skazany prawomocnym wyrokiem sądu za umyślne przestępstwo ścigane z oskarżenia publicznego lub umyślne przestępstwo skarbowe  – wzór.</w:t>
      </w:r>
    </w:p>
    <w:p w14:paraId="1E86B8E1" w14:textId="77777777" w:rsidR="00FE167E" w:rsidRDefault="00FE167E" w:rsidP="00FE167E">
      <w:pPr>
        <w:numPr>
          <w:ilvl w:val="0"/>
          <w:numId w:val="12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Oświadczenie kandydata stwierdzające, iż posiada dobry stan zdrowia pozwalający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na zatrudnienie na określonym stanowisku pracy – wzór.</w:t>
      </w:r>
    </w:p>
    <w:p w14:paraId="316F6156" w14:textId="77777777" w:rsidR="00FE167E" w:rsidRDefault="00FE167E" w:rsidP="00FE167E">
      <w:pPr>
        <w:numPr>
          <w:ilvl w:val="0"/>
          <w:numId w:val="12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Oświadczenie kandydata do pracy o udostępnieniu danych osobowych wymaganych na podstawie art. 22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§ 3 ustawy z dnia 26 czerwca 1974 r. Kodeks Pracy (Dz.U. z 2018 r. poz. 917 z późn.zm.).</w:t>
      </w:r>
    </w:p>
    <w:p w14:paraId="532781F0" w14:textId="1452E4EA" w:rsidR="00FE167E" w:rsidRPr="00C17B70" w:rsidRDefault="00FE167E" w:rsidP="00FE167E">
      <w:pPr>
        <w:numPr>
          <w:ilvl w:val="0"/>
          <w:numId w:val="12"/>
        </w:num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Oświadczenie kandydata stwierdzające, iż wyraża zgodę na przetwarzanie danych osobowych dla potrzeb niezbędnych do przeprowadzenia procedury konkursowej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w Urzędzie Gminy Dobra, zgodnie z ustawą o ochronie danych osobowych – wzór.</w:t>
      </w:r>
    </w:p>
    <w:p w14:paraId="2DB0A350" w14:textId="77777777" w:rsidR="00FE167E" w:rsidRDefault="00FE167E" w:rsidP="00FE167E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C7606B5" w14:textId="77777777" w:rsidR="00FE167E" w:rsidRDefault="00FE167E" w:rsidP="00FE16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Termin i miejsce składania dokumentów:</w:t>
      </w:r>
    </w:p>
    <w:p w14:paraId="06EC3502" w14:textId="77777777" w:rsidR="00FE167E" w:rsidRDefault="00FE167E" w:rsidP="00FE167E">
      <w:pPr>
        <w:spacing w:after="0"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EBA4CE4" w14:textId="77777777" w:rsidR="00FE167E" w:rsidRDefault="00FE167E" w:rsidP="00FE167E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Wymagane dokumenty aplikacyjne należy składać w zamkniętej kopercie:</w:t>
      </w:r>
    </w:p>
    <w:p w14:paraId="3C24A563" w14:textId="77777777" w:rsidR="00FE167E" w:rsidRDefault="00FE167E" w:rsidP="00FE167E">
      <w:pPr>
        <w:numPr>
          <w:ilvl w:val="0"/>
          <w:numId w:val="13"/>
        </w:numPr>
        <w:spacing w:after="12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osobiście w sekretariacie Urzędu Gminy Dobra z siedzibą w Dobrej przy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ul. Szczecińskiej 16a, lub </w:t>
      </w:r>
    </w:p>
    <w:p w14:paraId="64E9A9A5" w14:textId="77777777" w:rsidR="00FE167E" w:rsidRDefault="00FE167E" w:rsidP="00FE167E">
      <w:pPr>
        <w:spacing w:after="12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31E013F" w14:textId="413BFDA5" w:rsidR="00FE167E" w:rsidRDefault="00FE167E" w:rsidP="00FE167E">
      <w:pPr>
        <w:numPr>
          <w:ilvl w:val="0"/>
          <w:numId w:val="13"/>
        </w:numPr>
        <w:spacing w:after="12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pocztą na adres korespondencyjny Urzędu Gminy Dobra: ul. Szczecińska 16a, 72-003 Dobra, z dopiskiem: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„Nabór na wolne</w:t>
      </w:r>
      <w:r w:rsidR="00C17B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stanowisko urzędnicze</w:t>
      </w:r>
      <w:r w:rsidR="00C17B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1561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</w:r>
      <w:r w:rsidR="00C17B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ds. księgowości budżetowej w Zespole Finansowym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w Urzędzie Gminy Dobra”</w:t>
      </w:r>
      <w:r w:rsidRPr="00C17B7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</w:t>
      </w:r>
    </w:p>
    <w:p w14:paraId="6122B3B6" w14:textId="77777777" w:rsidR="00FE167E" w:rsidRDefault="00FE167E" w:rsidP="00FE167E">
      <w:pPr>
        <w:spacing w:after="120" w:line="360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0B5547A1" w14:textId="77777777" w:rsidR="00FE167E" w:rsidRDefault="00FE167E" w:rsidP="00FE167E">
      <w:pPr>
        <w:numPr>
          <w:ilvl w:val="0"/>
          <w:numId w:val="13"/>
        </w:numPr>
        <w:spacing w:after="12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Oferty wraz z kompletem wymaganych dokumentów należy składać w terminie: </w:t>
      </w:r>
    </w:p>
    <w:p w14:paraId="61A99E4A" w14:textId="690D728F" w:rsidR="00FE167E" w:rsidRDefault="00FE167E" w:rsidP="00FE167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do dnia </w:t>
      </w:r>
      <w:r w:rsidR="003D6D37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D55EF1">
        <w:rPr>
          <w:rFonts w:ascii="Times New Roman" w:eastAsia="Times New Roman" w:hAnsi="Times New Roman" w:cs="Times New Roman"/>
          <w:b/>
          <w:sz w:val="36"/>
          <w:szCs w:val="36"/>
        </w:rPr>
        <w:t xml:space="preserve">0 maja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2019 r. do godziny </w:t>
      </w:r>
      <w:r w:rsidR="00C17B70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D55EF1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C17B70">
        <w:rPr>
          <w:rFonts w:ascii="Times New Roman" w:eastAsia="Times New Roman" w:hAnsi="Times New Roman" w:cs="Times New Roman"/>
          <w:b/>
          <w:sz w:val="36"/>
          <w:szCs w:val="36"/>
        </w:rPr>
        <w:t>.00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14:paraId="432A5C91" w14:textId="77777777" w:rsidR="00FE167E" w:rsidRDefault="00FE167E" w:rsidP="00FE167E">
      <w:pPr>
        <w:pStyle w:val="Akapitzlist"/>
        <w:numPr>
          <w:ilvl w:val="0"/>
          <w:numId w:val="13"/>
        </w:numPr>
        <w:spacing w:after="0" w:line="36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Składane dokumenty aplikacyjne powinny być kompletne i winny być opatrzone własnoręcznym podpisem, a kserokopie potwierdzone za zgodność z oryginałem. </w:t>
      </w:r>
    </w:p>
    <w:p w14:paraId="4B2DFECB" w14:textId="77777777" w:rsidR="00FE167E" w:rsidRDefault="00FE167E" w:rsidP="00FE167E">
      <w:pPr>
        <w:pStyle w:val="Akapitzlist"/>
        <w:spacing w:after="0" w:line="36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47C9A" w14:textId="77777777" w:rsidR="00FE167E" w:rsidRDefault="00FE167E" w:rsidP="00FE167E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przypadku ofert przesłanych drogą pocztową należy uwzględnić czas dojścia przesyłki pocztowej w terminie określonym w ogłoszeniu o naborze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terminem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wiążącym jest data wpływu do sekretariatu Urzędu Gminy Dobra, </w:t>
      </w:r>
    </w:p>
    <w:p w14:paraId="617CE507" w14:textId="77777777" w:rsidR="00FE167E" w:rsidRDefault="00FE167E" w:rsidP="00FE167E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247CFB" w14:textId="251BBE8A" w:rsidR="00FE167E" w:rsidRPr="00C17B70" w:rsidRDefault="00FE167E" w:rsidP="00C17B7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Dokumenty, które wpłyną do Urzędu Gminy Dobra po terminie wskazanym w pkt. 3, nie będą rozpatrywane.</w:t>
      </w:r>
    </w:p>
    <w:p w14:paraId="49731195" w14:textId="7E1FB149" w:rsidR="00FE167E" w:rsidRPr="00C17B70" w:rsidRDefault="00FE167E" w:rsidP="00C17B7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Dokumenty przesłane drogą elektroniczną nie będą rozpatrywane.</w:t>
      </w:r>
    </w:p>
    <w:p w14:paraId="5E766B00" w14:textId="77777777" w:rsidR="00FE167E" w:rsidRDefault="00FE167E" w:rsidP="00FE167E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Dodatkowych informacji dotyczących naboru udziela: Tamara Gębuś, Inspektor </w:t>
      </w:r>
      <w:r>
        <w:rPr>
          <w:rFonts w:ascii="Times New Roman" w:hAnsi="Times New Roman" w:cs="Times New Roman"/>
          <w:color w:val="auto"/>
        </w:rPr>
        <w:br/>
        <w:t xml:space="preserve">w Zespole Organizacyjnym w Urzędzie Gminy Dobra; telefon kontaktowy: </w:t>
      </w:r>
      <w:r>
        <w:rPr>
          <w:rFonts w:ascii="Times New Roman" w:hAnsi="Times New Roman" w:cs="Times New Roman"/>
          <w:color w:val="auto"/>
        </w:rPr>
        <w:br/>
        <w:t>91 424 44 93.</w:t>
      </w:r>
    </w:p>
    <w:p w14:paraId="01C1CDEA" w14:textId="77777777" w:rsidR="00FE167E" w:rsidRDefault="00FE167E" w:rsidP="00FE167E">
      <w:pPr>
        <w:spacing w:after="0" w:line="360" w:lineRule="auto"/>
        <w:contextualSpacing/>
        <w:jc w:val="both"/>
        <w:rPr>
          <w:rFonts w:eastAsiaTheme="minorHAnsi"/>
          <w:lang w:eastAsia="en-US"/>
        </w:rPr>
      </w:pPr>
    </w:p>
    <w:p w14:paraId="03054402" w14:textId="77777777" w:rsidR="00FE167E" w:rsidRDefault="00FE167E" w:rsidP="00FE16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Dodatkowe informacje:</w:t>
      </w:r>
    </w:p>
    <w:p w14:paraId="7C0EA477" w14:textId="77777777" w:rsidR="00FE167E" w:rsidRDefault="00FE167E" w:rsidP="00FE167E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Konkurs zostanie przeprowadzony w dwóch etapach:</w:t>
      </w:r>
    </w:p>
    <w:p w14:paraId="58C872B8" w14:textId="77777777" w:rsidR="00FE167E" w:rsidRDefault="00FE167E" w:rsidP="00FE16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 ETAP – sprawdzenie pod względem formalnych złożonych ofert,</w:t>
      </w:r>
    </w:p>
    <w:p w14:paraId="1CE5DB08" w14:textId="77777777" w:rsidR="00FE167E" w:rsidRDefault="00FE167E" w:rsidP="00FE16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II ETAP – postępowanie rekrutacyjne w postaci testu pisemnego i rozmowy kwalifikacyjnej, z kandydatami spełniającymi wymagania formalne.</w:t>
      </w:r>
    </w:p>
    <w:p w14:paraId="391081BF" w14:textId="77777777" w:rsidR="00FE167E" w:rsidRDefault="00FE167E" w:rsidP="00FE167E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andydaci spełniający wymagania formalne o dalszych etapach i czynnościach naboru będą informowani drogą elektroniczną na wskazany w dokumentach aplikacyjnych adres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e-mailowy, a w przypadku braku adresu poczty elektronicznej drogą telefoniczną.</w:t>
      </w:r>
    </w:p>
    <w:p w14:paraId="494E4CEF" w14:textId="77777777" w:rsidR="00FE167E" w:rsidRDefault="00FE167E" w:rsidP="00FE167E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Kandydaci, nie spełniający wymagań formalnych, nie będą informowani o wynikach.</w:t>
      </w:r>
    </w:p>
    <w:p w14:paraId="5BEA50C7" w14:textId="77777777" w:rsidR="00FE167E" w:rsidRDefault="00FE167E" w:rsidP="00FE167E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nformacja o wyniku naboru zostanie opublikowana w Biuletynie Informacji Publicznej Urzędu Gminy Dobra (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www.bip.dobraszczecinska.pl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oraz na tablicy informacyjnej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 siedzibie Urzędu Dobra.</w:t>
      </w:r>
    </w:p>
    <w:p w14:paraId="4729C7F8" w14:textId="357E77D6" w:rsidR="00FE167E" w:rsidRPr="00115614" w:rsidRDefault="00FE167E" w:rsidP="00FE167E">
      <w:pPr>
        <w:pStyle w:val="Akapitzlist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Dokumenty kandydatów, którzy nie zostali wybrani w wyniku naboru na ww. stanowisko urzędnicze są odsyłane jeżeli kandydat zaznaczył to w złożonej dokumentacji albo gdy wystąpi z takim wnioskiem po przeprowadzonym naborze.</w:t>
      </w:r>
    </w:p>
    <w:p w14:paraId="4FC81EDD" w14:textId="57C78CE3" w:rsidR="00115614" w:rsidRDefault="00115614" w:rsidP="001156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74BF8D" w14:textId="22E54AF5" w:rsidR="00115614" w:rsidRDefault="00115614" w:rsidP="001156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795E76" w14:textId="3829BD51" w:rsidR="00115614" w:rsidRDefault="00115614" w:rsidP="001156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50AE35" w14:textId="163802AB" w:rsidR="00115614" w:rsidRDefault="00115614" w:rsidP="001156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CB24AC" w14:textId="754AD06B" w:rsidR="00115614" w:rsidRDefault="00115614" w:rsidP="001156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2A957A" w14:textId="46B545DB" w:rsidR="00115614" w:rsidRDefault="00115614" w:rsidP="001156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45C8E9" w14:textId="17397122" w:rsidR="00115614" w:rsidRDefault="00115614" w:rsidP="001156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B5DAB4" w14:textId="77777777" w:rsidR="00115614" w:rsidRPr="00115614" w:rsidRDefault="00115614" w:rsidP="001156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E96197" w14:textId="77777777" w:rsidR="00FE167E" w:rsidRDefault="00FE167E" w:rsidP="00FE167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Klauzula o ochronie danych osobowych</w:t>
      </w:r>
    </w:p>
    <w:p w14:paraId="1C51B84C" w14:textId="77777777" w:rsidR="00FE167E" w:rsidRDefault="00FE167E" w:rsidP="0011561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Wyrażam zgodę na przetwarzanie moich danych osobowych dla potrzeb niezbędnych do realizacji procesu rekrutacji (zgodnie z Ustawą z dnia 10 maja 2018 r. o ochronie danych osobowych  Dz. U. 2018 r. poz. 1000). </w:t>
      </w:r>
    </w:p>
    <w:p w14:paraId="0617F84E" w14:textId="77777777" w:rsidR="00FE167E" w:rsidRDefault="00FE167E" w:rsidP="001156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  (</w:t>
      </w:r>
      <w:r>
        <w:rPr>
          <w:rFonts w:ascii="Times New Roman" w:hAnsi="Times New Roman" w:cs="Times New Roman"/>
          <w:iCs/>
          <w:sz w:val="24"/>
          <w:szCs w:val="24"/>
        </w:rPr>
        <w:t>4.5.2016 L 119/38 Dziennik Urzędowy Unii Europejskiej PL),</w:t>
      </w:r>
    </w:p>
    <w:p w14:paraId="609D80C1" w14:textId="77777777" w:rsidR="00FE167E" w:rsidRDefault="00FE167E" w:rsidP="00115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informuję, że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6163B4" w14:textId="77777777" w:rsidR="00FE167E" w:rsidRDefault="00FE167E" w:rsidP="00115614">
      <w:pPr>
        <w:numPr>
          <w:ilvl w:val="0"/>
          <w:numId w:val="15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będzie:</w:t>
      </w:r>
    </w:p>
    <w:p w14:paraId="543A9FF8" w14:textId="77777777" w:rsidR="00FE167E" w:rsidRDefault="00FE167E" w:rsidP="00115614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Dobra, z siedzibą: ul. Szczecińska 16a, 72-003 Dobra.</w:t>
      </w:r>
    </w:p>
    <w:p w14:paraId="6817D40B" w14:textId="77777777" w:rsidR="00FE167E" w:rsidRDefault="00FE167E" w:rsidP="00115614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 Osobowych.</w:t>
      </w:r>
    </w:p>
    <w:p w14:paraId="752E99DC" w14:textId="77777777" w:rsidR="00FE167E" w:rsidRDefault="00FE167E" w:rsidP="00115614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w Urzędzie Gminy Dobra jest możliwy pod   </w:t>
      </w:r>
    </w:p>
    <w:p w14:paraId="17D19465" w14:textId="77777777" w:rsidR="00FE167E" w:rsidRDefault="00FE167E" w:rsidP="00115614">
      <w:p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numerem tel. </w:t>
      </w:r>
      <w:r>
        <w:rPr>
          <w:rFonts w:ascii="Times New Roman" w:hAnsi="Times New Roman" w:cs="Times New Roman"/>
          <w:b/>
          <w:bCs/>
          <w:sz w:val="24"/>
          <w:szCs w:val="24"/>
        </w:rPr>
        <w:t>48 91 424 19 57</w:t>
      </w:r>
      <w:r>
        <w:rPr>
          <w:rFonts w:ascii="Times New Roman" w:hAnsi="Times New Roman" w:cs="Times New Roman"/>
          <w:sz w:val="24"/>
          <w:szCs w:val="24"/>
        </w:rPr>
        <w:t xml:space="preserve"> lub adresem e-mail: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inspektorodo@dobraszczecinska.pl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36A9C0" w14:textId="77777777" w:rsidR="00FE167E" w:rsidRDefault="00FE167E" w:rsidP="00115614">
      <w:p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1B1A64" w14:textId="77777777" w:rsidR="00FE167E" w:rsidRDefault="00FE167E" w:rsidP="00115614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Pana/i/ będą przetwarzane na podstawie art. 6 ust. 1 lit. a), ogólnego rozporządzenia j/w o ochronie danych oraz Kodeksu Pracy – Ustawa z dnia 26 czerwca </w:t>
      </w:r>
      <w:r>
        <w:rPr>
          <w:rFonts w:ascii="Times New Roman" w:hAnsi="Times New Roman" w:cs="Times New Roman"/>
          <w:sz w:val="24"/>
          <w:szCs w:val="24"/>
        </w:rPr>
        <w:br/>
        <w:t>1974 r. (Dz.U. z 2018 r. poz. 917 z późn.zm.) w celu rekrutacji do pracy w Urzędzie Gminy Dobra.</w:t>
      </w:r>
    </w:p>
    <w:p w14:paraId="14D060E5" w14:textId="77777777" w:rsidR="00FE167E" w:rsidRDefault="00FE167E" w:rsidP="00115614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przechowywane przez </w:t>
      </w:r>
      <w:r>
        <w:rPr>
          <w:rFonts w:ascii="Times New Roman" w:hAnsi="Times New Roman" w:cs="Times New Roman"/>
          <w:color w:val="000000"/>
          <w:sz w:val="24"/>
          <w:szCs w:val="24"/>
        </w:rPr>
        <w:t>okres wynikający z odrębnych przepisów.</w:t>
      </w:r>
    </w:p>
    <w:p w14:paraId="192200B1" w14:textId="77777777" w:rsidR="00FE167E" w:rsidRDefault="00FE167E" w:rsidP="00115614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Pan/i prawo do: żądania od administratora dostępu do danych osobowych, prawo do ich sprostowania, usunięcia lub ograniczenia przetwarzania oraz prawo do cofnięcia zgody.</w:t>
      </w:r>
    </w:p>
    <w:p w14:paraId="4881556D" w14:textId="77777777" w:rsidR="00FE167E" w:rsidRDefault="00FE167E" w:rsidP="00115614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Osoba przekazująca swoje dane ma prawo do wniesienia sprzeciwu wobec przetwarzania,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 także prawo do przenoszenia danych osobowych.</w:t>
      </w:r>
    </w:p>
    <w:p w14:paraId="24B7093F" w14:textId="77777777" w:rsidR="00FE167E" w:rsidRDefault="00FE167E" w:rsidP="00115614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Panu/Pani prawo wniesienia skargi do organu nadzorczego, tj. Prezesa Urzędu Ochrony Danych, jeśli uzna Pan/Pani, iż przetwarzanie przez Administratora Pana/Pani danych osobowych narusza przepisy dotyczące ochrony danych osobowych.</w:t>
      </w:r>
    </w:p>
    <w:p w14:paraId="1CEA76C7" w14:textId="77777777" w:rsidR="00FE167E" w:rsidRDefault="00FE167E" w:rsidP="00115614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wymogiem ustawowym i jest obowiązkowe ze względu na przepisy prawa pracy, a w pozostałym zakresie jest dobrowolne. Niepodanie danych może być podstawą odrzucenia oferty.</w:t>
      </w:r>
    </w:p>
    <w:p w14:paraId="69DB6F4E" w14:textId="77777777" w:rsidR="00FE167E" w:rsidRDefault="00FE167E" w:rsidP="00115614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Urząd Gminy Dobra nie przewiduje wykorzystania danych w celach innych niż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naborem lub zatrudnieniem.</w:t>
      </w:r>
    </w:p>
    <w:p w14:paraId="2249FA53" w14:textId="730F4434" w:rsidR="00FE167E" w:rsidRDefault="00FE167E" w:rsidP="00115614">
      <w:pPr>
        <w:pStyle w:val="Default"/>
        <w:jc w:val="both"/>
        <w:rPr>
          <w:color w:val="000000" w:themeColor="text1"/>
        </w:rPr>
      </w:pPr>
    </w:p>
    <w:p w14:paraId="2BB86B2A" w14:textId="77777777" w:rsidR="00F3402A" w:rsidRDefault="00F3402A" w:rsidP="00115614">
      <w:pPr>
        <w:pStyle w:val="Default"/>
        <w:jc w:val="both"/>
        <w:rPr>
          <w:color w:val="000000" w:themeColor="text1"/>
        </w:rPr>
      </w:pPr>
    </w:p>
    <w:p w14:paraId="0B1506B7" w14:textId="70706880" w:rsidR="00FE167E" w:rsidRDefault="00FE167E" w:rsidP="0051696D">
      <w:pPr>
        <w:pStyle w:val="Default"/>
        <w:ind w:left="2832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2365E3AC" w14:textId="609790E5" w:rsidR="0051696D" w:rsidRPr="0051696D" w:rsidRDefault="00F40B13" w:rsidP="0051696D">
      <w:pPr>
        <w:pStyle w:val="Default"/>
        <w:ind w:left="637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696D" w:rsidRPr="0051696D">
        <w:rPr>
          <w:rFonts w:ascii="Times New Roman" w:hAnsi="Times New Roman" w:cs="Times New Roman"/>
          <w:color w:val="auto"/>
          <w:sz w:val="28"/>
          <w:szCs w:val="28"/>
        </w:rPr>
        <w:t>Wójt</w:t>
      </w:r>
    </w:p>
    <w:p w14:paraId="68CA77E6" w14:textId="42DDD648" w:rsidR="0051696D" w:rsidRPr="0051696D" w:rsidRDefault="0051696D" w:rsidP="0051696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696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F40B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696D">
        <w:rPr>
          <w:rFonts w:ascii="Times New Roman" w:hAnsi="Times New Roman" w:cs="Times New Roman"/>
          <w:color w:val="auto"/>
          <w:sz w:val="28"/>
          <w:szCs w:val="28"/>
        </w:rPr>
        <w:t xml:space="preserve">  Teresa Dera</w:t>
      </w:r>
    </w:p>
    <w:sectPr w:rsidR="0051696D" w:rsidRPr="0051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D46BB4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780" w:hanging="360"/>
      </w:pPr>
      <w:rPr>
        <w:rFonts w:ascii="Times New Roman" w:eastAsia="SimSu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40" w:hanging="18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1D5466"/>
    <w:multiLevelType w:val="hybridMultilevel"/>
    <w:tmpl w:val="6ABAF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01F59"/>
    <w:multiLevelType w:val="hybridMultilevel"/>
    <w:tmpl w:val="43D22848"/>
    <w:lvl w:ilvl="0" w:tplc="C2141E9A">
      <w:start w:val="1"/>
      <w:numFmt w:val="decimal"/>
      <w:lvlText w:val="%1)"/>
      <w:lvlJc w:val="left"/>
      <w:pPr>
        <w:ind w:left="1440" w:hanging="360"/>
      </w:pPr>
    </w:lvl>
    <w:lvl w:ilvl="1" w:tplc="C9460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0E6DB2"/>
    <w:multiLevelType w:val="hybridMultilevel"/>
    <w:tmpl w:val="2A28BFA6"/>
    <w:lvl w:ilvl="0" w:tplc="0380A8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F2C04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37B37"/>
    <w:multiLevelType w:val="hybridMultilevel"/>
    <w:tmpl w:val="61706944"/>
    <w:lvl w:ilvl="0" w:tplc="084ED330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294"/>
    <w:multiLevelType w:val="hybridMultilevel"/>
    <w:tmpl w:val="2CBA5CC6"/>
    <w:lvl w:ilvl="0" w:tplc="0380A8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F2C04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A446E"/>
    <w:multiLevelType w:val="hybridMultilevel"/>
    <w:tmpl w:val="607AA256"/>
    <w:lvl w:ilvl="0" w:tplc="58DC6E3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E07B0"/>
    <w:multiLevelType w:val="hybridMultilevel"/>
    <w:tmpl w:val="BD6ECE70"/>
    <w:lvl w:ilvl="0" w:tplc="5E30EF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0D3488"/>
    <w:multiLevelType w:val="hybridMultilevel"/>
    <w:tmpl w:val="BB042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06481"/>
    <w:multiLevelType w:val="hybridMultilevel"/>
    <w:tmpl w:val="A64A0C02"/>
    <w:lvl w:ilvl="0" w:tplc="F9A4A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  <w:sz w:val="24"/>
        <w:szCs w:val="24"/>
      </w:rPr>
    </w:lvl>
    <w:lvl w:ilvl="1" w:tplc="26AAD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551EF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7460AA"/>
    <w:multiLevelType w:val="multilevel"/>
    <w:tmpl w:val="0000000E"/>
    <w:name w:val="WW8Num14"/>
    <w:lvl w:ilvl="0">
      <w:numFmt w:val="decimal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C854602"/>
    <w:multiLevelType w:val="hybridMultilevel"/>
    <w:tmpl w:val="2F845F62"/>
    <w:lvl w:ilvl="0" w:tplc="187A53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DC1854"/>
    <w:multiLevelType w:val="hybridMultilevel"/>
    <w:tmpl w:val="5782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109AF"/>
    <w:multiLevelType w:val="hybridMultilevel"/>
    <w:tmpl w:val="D674DC7E"/>
    <w:lvl w:ilvl="0" w:tplc="7EAE3E2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1713A"/>
    <w:multiLevelType w:val="hybridMultilevel"/>
    <w:tmpl w:val="DD8622B4"/>
    <w:lvl w:ilvl="0" w:tplc="A50AE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34326D"/>
    <w:multiLevelType w:val="hybridMultilevel"/>
    <w:tmpl w:val="79F88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672E5"/>
    <w:multiLevelType w:val="hybridMultilevel"/>
    <w:tmpl w:val="DAEAE0B2"/>
    <w:lvl w:ilvl="0" w:tplc="7884EA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3E1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454338"/>
    <w:multiLevelType w:val="hybridMultilevel"/>
    <w:tmpl w:val="E8488FD2"/>
    <w:lvl w:ilvl="0" w:tplc="04EE5E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FE59E5"/>
    <w:multiLevelType w:val="hybridMultilevel"/>
    <w:tmpl w:val="435A616E"/>
    <w:lvl w:ilvl="0" w:tplc="445E4FDC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D058A"/>
    <w:multiLevelType w:val="hybridMultilevel"/>
    <w:tmpl w:val="FBF8EF50"/>
    <w:lvl w:ilvl="0" w:tplc="CC883560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D2B03"/>
    <w:multiLevelType w:val="hybridMultilevel"/>
    <w:tmpl w:val="F850DDB0"/>
    <w:lvl w:ilvl="0" w:tplc="A1C6C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5"/>
  </w:num>
  <w:num w:numId="20">
    <w:abstractNumId w:val="7"/>
  </w:num>
  <w:num w:numId="21">
    <w:abstractNumId w:val="5"/>
  </w:num>
  <w:num w:numId="22">
    <w:abstractNumId w:val="3"/>
  </w:num>
  <w:num w:numId="23">
    <w:abstractNumId w:val="17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FC"/>
    <w:rsid w:val="00007B71"/>
    <w:rsid w:val="000541EB"/>
    <w:rsid w:val="000B59DA"/>
    <w:rsid w:val="00110C64"/>
    <w:rsid w:val="00115614"/>
    <w:rsid w:val="0013408F"/>
    <w:rsid w:val="001862DF"/>
    <w:rsid w:val="001F5C6D"/>
    <w:rsid w:val="00256B2E"/>
    <w:rsid w:val="002967E7"/>
    <w:rsid w:val="00326D10"/>
    <w:rsid w:val="003D6D37"/>
    <w:rsid w:val="00422C83"/>
    <w:rsid w:val="004677D9"/>
    <w:rsid w:val="00515EEC"/>
    <w:rsid w:val="0051696D"/>
    <w:rsid w:val="0052413E"/>
    <w:rsid w:val="00541AD7"/>
    <w:rsid w:val="005502CE"/>
    <w:rsid w:val="005F394B"/>
    <w:rsid w:val="006536F6"/>
    <w:rsid w:val="006A6618"/>
    <w:rsid w:val="00706184"/>
    <w:rsid w:val="007973CF"/>
    <w:rsid w:val="007C0AB4"/>
    <w:rsid w:val="00866A45"/>
    <w:rsid w:val="009A56EB"/>
    <w:rsid w:val="009B0FC6"/>
    <w:rsid w:val="00A8243B"/>
    <w:rsid w:val="00BC46B2"/>
    <w:rsid w:val="00BE11B8"/>
    <w:rsid w:val="00C17B70"/>
    <w:rsid w:val="00D03BFC"/>
    <w:rsid w:val="00D55EF1"/>
    <w:rsid w:val="00DB74E8"/>
    <w:rsid w:val="00DC11CA"/>
    <w:rsid w:val="00EE5144"/>
    <w:rsid w:val="00F3402A"/>
    <w:rsid w:val="00F40B13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F82F"/>
  <w15:chartTrackingRefBased/>
  <w15:docId w15:val="{2028A94D-7EF5-4B54-89AA-538927D9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6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6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67E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E167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E167E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E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dobraszczecinsk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dobraszczeci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dobraszczecins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3961-CBF2-4B9D-BE1D-691EEBF9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2127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43</cp:revision>
  <cp:lastPrinted>2019-05-08T09:01:00Z</cp:lastPrinted>
  <dcterms:created xsi:type="dcterms:W3CDTF">2019-04-15T08:20:00Z</dcterms:created>
  <dcterms:modified xsi:type="dcterms:W3CDTF">2019-05-08T09:30:00Z</dcterms:modified>
</cp:coreProperties>
</file>